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7F370" w14:textId="77777777" w:rsidR="00AA194F" w:rsidRPr="007A02D1" w:rsidRDefault="00AA194F" w:rsidP="00AA194F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>DEKLARACIJA DĖL TIEKĖJO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20C30806" w14:textId="77777777" w:rsidR="00AA194F" w:rsidRPr="007A02D1" w:rsidRDefault="00AA194F" w:rsidP="00AA194F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75179D3A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5F7AC1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99299B2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781F0E3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</w:p>
    <w:p w14:paraId="5A722C6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)/(atstovaujamo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691F2B96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6BD7F919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577C2B97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</w:p>
    <w:p w14:paraId="51A13544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308563B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08505B6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0DCF16B3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CA67EC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A5BA45C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28BD6378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049DCACA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47952D8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D6BE96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FE70D4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DF65C33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6F3BFBD2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B38ABA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781F574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65641EA0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4CF7C640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587D7531" w14:textId="6B42D446" w:rsidR="00AA194F" w:rsidRPr="007A02D1" w:rsidRDefault="00AA194F" w:rsidP="00AA194F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PASTABA. JEI ŠIOJE DEKLARACIJOJE NURODOMI ATSAKINGI ASMENYS: turi būti pateikiami </w:t>
      </w:r>
      <w:r w:rsidR="00755DBE" w:rsidRPr="00755DBE">
        <w:rPr>
          <w:rFonts w:ascii="Arial" w:hAnsi="Arial" w:cs="Arial"/>
          <w:b/>
          <w:u w:val="single"/>
        </w:rPr>
        <w:t>Atviro konkurso Specialiųjų sąlygų</w:t>
      </w:r>
      <w:r w:rsidRPr="007A02D1">
        <w:rPr>
          <w:rFonts w:ascii="Arial" w:hAnsi="Arial" w:cs="Arial"/>
          <w:b/>
          <w:u w:val="single"/>
        </w:rPr>
        <w:t xml:space="preserve">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</w:t>
      </w:r>
      <w:r w:rsidR="00F016A3" w:rsidRPr="00F016A3">
        <w:rPr>
          <w:rFonts w:ascii="Arial" w:hAnsi="Arial" w:cs="Arial"/>
          <w:b/>
          <w:u w:val="single"/>
        </w:rPr>
        <w:t>Reikalavimai tiekėjų kvalifikacijai</w:t>
      </w:r>
      <w:r w:rsidRPr="007A02D1">
        <w:rPr>
          <w:rFonts w:ascii="Arial" w:hAnsi="Arial" w:cs="Arial"/>
          <w:b/>
          <w:u w:val="single"/>
        </w:rPr>
        <w:t>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57C536AD" w14:textId="1B38DF0B" w:rsidR="00AA194F" w:rsidRPr="007A02D1" w:rsidRDefault="003C2945" w:rsidP="0047534F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N</w:t>
      </w:r>
      <w:r w:rsidR="00AA194F" w:rsidRPr="007A02D1">
        <w:rPr>
          <w:rFonts w:ascii="Arial" w:hAnsi="Arial" w:cs="Arial"/>
          <w:b/>
          <w:u w:val="single"/>
        </w:rPr>
        <w:t xml:space="preserve">urodyti dokumentai turi būti išduoti ne anksčiau kaip prieš </w:t>
      </w:r>
      <w:r w:rsidR="000D3DC3">
        <w:rPr>
          <w:rFonts w:ascii="Arial" w:hAnsi="Arial" w:cs="Arial"/>
          <w:b/>
          <w:u w:val="single"/>
        </w:rPr>
        <w:t>180</w:t>
      </w:r>
      <w:r w:rsidR="00AA194F" w:rsidRPr="007A02D1">
        <w:rPr>
          <w:rFonts w:ascii="Arial" w:hAnsi="Arial" w:cs="Arial"/>
          <w:b/>
          <w:u w:val="single"/>
        </w:rPr>
        <w:t xml:space="preserve"> dienų </w:t>
      </w:r>
      <w:r w:rsidR="0047534F" w:rsidRPr="0047534F">
        <w:rPr>
          <w:rFonts w:ascii="Arial" w:hAnsi="Arial" w:cs="Arial"/>
          <w:b/>
          <w:u w:val="single"/>
        </w:rPr>
        <w:t>iki tos dienos, kai tiekėjas perkančiosios organizacijos prašymu turės pateikti pašalinimo pagrindų nebuvimą patvirtinančius dokumentus</w:t>
      </w:r>
      <w:r w:rsidR="00AA194F" w:rsidRPr="007A02D1">
        <w:rPr>
          <w:rFonts w:ascii="Arial" w:hAnsi="Arial" w:cs="Arial"/>
          <w:b/>
          <w:u w:val="single"/>
        </w:rPr>
        <w:t>.</w:t>
      </w:r>
    </w:p>
    <w:p w14:paraId="32F5A124" w14:textId="77777777" w:rsidR="00D03EB0" w:rsidRDefault="00D03EB0"/>
    <w:sectPr w:rsidR="00D03EB0" w:rsidSect="00132DC6">
      <w:headerReference w:type="default" r:id="rId6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AB51C" w14:textId="77777777" w:rsidR="006962E2" w:rsidRDefault="006962E2" w:rsidP="00AA194F">
      <w:pPr>
        <w:spacing w:after="0" w:line="240" w:lineRule="auto"/>
      </w:pPr>
      <w:r>
        <w:separator/>
      </w:r>
    </w:p>
  </w:endnote>
  <w:endnote w:type="continuationSeparator" w:id="0">
    <w:p w14:paraId="6EA5563E" w14:textId="77777777" w:rsidR="006962E2" w:rsidRDefault="006962E2" w:rsidP="00AA1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19B21" w14:textId="77777777" w:rsidR="006962E2" w:rsidRDefault="006962E2" w:rsidP="00AA194F">
      <w:pPr>
        <w:spacing w:after="0" w:line="240" w:lineRule="auto"/>
      </w:pPr>
      <w:r>
        <w:separator/>
      </w:r>
    </w:p>
  </w:footnote>
  <w:footnote w:type="continuationSeparator" w:id="0">
    <w:p w14:paraId="657B8F5B" w14:textId="77777777" w:rsidR="006962E2" w:rsidRDefault="006962E2" w:rsidP="00AA1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2C5AB" w14:textId="058D1FBB" w:rsidR="00201042" w:rsidRPr="00C339B9" w:rsidRDefault="00AA194F" w:rsidP="00201042">
    <w:pPr>
      <w:pStyle w:val="Antrat1"/>
      <w:spacing w:before="0"/>
      <w:jc w:val="right"/>
      <w:rPr>
        <w:rFonts w:ascii="Arial" w:eastAsiaTheme="minorHAnsi" w:hAnsi="Arial" w:cs="Arial"/>
        <w:color w:val="auto"/>
        <w:sz w:val="22"/>
        <w:szCs w:val="22"/>
      </w:rPr>
    </w:pPr>
    <w:r w:rsidRPr="00C339B9">
      <w:rPr>
        <w:rFonts w:ascii="Arial" w:eastAsiaTheme="minorHAnsi" w:hAnsi="Arial" w:cs="Arial"/>
        <w:color w:val="auto"/>
        <w:sz w:val="22"/>
        <w:szCs w:val="22"/>
      </w:rPr>
      <w:t xml:space="preserve">Atviro konkurso Specialiųjų sąlygų </w:t>
    </w:r>
    <w:r w:rsidR="002D4004" w:rsidRPr="00C339B9">
      <w:rPr>
        <w:rFonts w:ascii="Arial" w:eastAsiaTheme="minorHAnsi" w:hAnsi="Arial" w:cs="Arial"/>
        <w:color w:val="auto"/>
        <w:sz w:val="22"/>
        <w:szCs w:val="22"/>
      </w:rPr>
      <w:t>1</w:t>
    </w:r>
    <w:r w:rsidR="00C339B9" w:rsidRPr="00C339B9">
      <w:rPr>
        <w:rFonts w:ascii="Arial" w:eastAsiaTheme="minorHAnsi" w:hAnsi="Arial" w:cs="Arial"/>
        <w:color w:val="auto"/>
        <w:sz w:val="22"/>
        <w:szCs w:val="22"/>
      </w:rPr>
      <w:t>0</w:t>
    </w:r>
    <w:r w:rsidRPr="00C339B9">
      <w:rPr>
        <w:rFonts w:ascii="Arial" w:eastAsiaTheme="minorHAnsi" w:hAnsi="Arial" w:cs="Arial"/>
        <w:color w:val="auto"/>
        <w:sz w:val="22"/>
        <w:szCs w:val="22"/>
      </w:rPr>
      <w:t xml:space="preserve"> priedas </w:t>
    </w:r>
  </w:p>
  <w:p w14:paraId="43CF7ADE" w14:textId="561E2C35" w:rsidR="00D03EB0" w:rsidRPr="00C339B9" w:rsidRDefault="00201042" w:rsidP="00201042">
    <w:pPr>
      <w:pStyle w:val="Antrat1"/>
      <w:spacing w:before="0"/>
      <w:jc w:val="right"/>
      <w:rPr>
        <w:rFonts w:ascii="Arial" w:eastAsiaTheme="minorHAnsi" w:hAnsi="Arial" w:cs="Arial"/>
        <w:color w:val="auto"/>
        <w:sz w:val="22"/>
        <w:szCs w:val="22"/>
      </w:rPr>
    </w:pPr>
    <w:r w:rsidRPr="00C339B9">
      <w:rPr>
        <w:rFonts w:ascii="Arial" w:eastAsiaTheme="minorHAnsi" w:hAnsi="Arial" w:cs="Arial"/>
        <w:color w:val="auto"/>
        <w:sz w:val="22"/>
        <w:szCs w:val="22"/>
      </w:rPr>
      <w:t>„Deklaracija dėl tiekėjo atsakingų asmenų“</w:t>
    </w:r>
  </w:p>
  <w:p w14:paraId="09A95F55" w14:textId="77777777" w:rsidR="00D03EB0" w:rsidRPr="007A02D1" w:rsidRDefault="00D03EB0" w:rsidP="007A02D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94F"/>
    <w:rsid w:val="000D3DC3"/>
    <w:rsid w:val="001016AA"/>
    <w:rsid w:val="00104198"/>
    <w:rsid w:val="00132DC6"/>
    <w:rsid w:val="00201042"/>
    <w:rsid w:val="0025216F"/>
    <w:rsid w:val="002873F0"/>
    <w:rsid w:val="002D4004"/>
    <w:rsid w:val="003C2945"/>
    <w:rsid w:val="0047534F"/>
    <w:rsid w:val="004B602E"/>
    <w:rsid w:val="00527072"/>
    <w:rsid w:val="006962E2"/>
    <w:rsid w:val="006E2DA7"/>
    <w:rsid w:val="007339F9"/>
    <w:rsid w:val="00755DBE"/>
    <w:rsid w:val="007A59F9"/>
    <w:rsid w:val="00805DF7"/>
    <w:rsid w:val="008C2DCD"/>
    <w:rsid w:val="00A238AB"/>
    <w:rsid w:val="00AA194F"/>
    <w:rsid w:val="00B25899"/>
    <w:rsid w:val="00BD5EFE"/>
    <w:rsid w:val="00C339B9"/>
    <w:rsid w:val="00D03EB0"/>
    <w:rsid w:val="00E64ADA"/>
    <w:rsid w:val="00F016A3"/>
    <w:rsid w:val="00F3191F"/>
    <w:rsid w:val="00F41FCA"/>
    <w:rsid w:val="00F97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3EC9C"/>
  <w15:chartTrackingRefBased/>
  <w15:docId w15:val="{345FFFE7-BD9C-45FC-9C2B-790351DA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A194F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AA19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A19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194F"/>
  </w:style>
  <w:style w:type="paragraph" w:styleId="Porat">
    <w:name w:val="footer"/>
    <w:basedOn w:val="prastasis"/>
    <w:link w:val="Porat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A1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1310</Words>
  <Characters>747</Characters>
  <Application>Microsoft Office Word</Application>
  <DocSecurity>0</DocSecurity>
  <Lines>6</Lines>
  <Paragraphs>4</Paragraphs>
  <ScaleCrop>false</ScaleCrop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Inga Žilinskaitė | VMU</cp:lastModifiedBy>
  <cp:revision>20</cp:revision>
  <dcterms:created xsi:type="dcterms:W3CDTF">2022-06-28T14:51:00Z</dcterms:created>
  <dcterms:modified xsi:type="dcterms:W3CDTF">2026-04-28T10:04:00Z</dcterms:modified>
</cp:coreProperties>
</file>